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6C" w:rsidRDefault="00A45A3B">
      <w:r>
        <w:t>Effect of Surface Area on Rate of Reaction</w:t>
      </w:r>
    </w:p>
    <w:p w:rsidR="00A45A3B" w:rsidRDefault="00A45A3B"/>
    <w:p w:rsidR="00A45A3B" w:rsidRDefault="0090372B" w:rsidP="0090372B">
      <w:pPr>
        <w:spacing w:before="80" w:after="80"/>
        <w:ind w:left="381"/>
        <w:rPr>
          <w:b/>
          <w:sz w:val="22"/>
          <w:lang w:val="en-AU"/>
        </w:rPr>
      </w:pPr>
      <w:r>
        <w:rPr>
          <w:sz w:val="22"/>
          <w:lang w:val="en-AU"/>
        </w:rPr>
        <w:t>Aim: T</w:t>
      </w:r>
      <w:r w:rsidR="00A45A3B" w:rsidRPr="00F919EA">
        <w:rPr>
          <w:sz w:val="22"/>
          <w:lang w:val="en-AU"/>
        </w:rPr>
        <w:t>o demonstrate the relationship between surface area and rate of reaction</w:t>
      </w:r>
      <w:r>
        <w:rPr>
          <w:b/>
          <w:sz w:val="22"/>
          <w:lang w:val="en-AU"/>
        </w:rPr>
        <w:t>.</w:t>
      </w:r>
    </w:p>
    <w:p w:rsidR="0090372B" w:rsidRDefault="0090372B" w:rsidP="0090372B">
      <w:pPr>
        <w:spacing w:before="80" w:after="80"/>
        <w:ind w:left="381"/>
        <w:rPr>
          <w:b/>
          <w:sz w:val="22"/>
          <w:lang w:val="en-AU"/>
        </w:rPr>
      </w:pPr>
    </w:p>
    <w:p w:rsidR="0090372B" w:rsidRDefault="0090372B" w:rsidP="0090372B">
      <w:pPr>
        <w:spacing w:before="80" w:after="80"/>
        <w:ind w:left="381"/>
        <w:rPr>
          <w:szCs w:val="24"/>
          <w:lang w:val="en-AU"/>
        </w:rPr>
      </w:pPr>
      <w:r w:rsidRPr="0090372B">
        <w:rPr>
          <w:szCs w:val="24"/>
          <w:lang w:val="en-AU"/>
        </w:rPr>
        <w:t>Risk Assessment:</w:t>
      </w:r>
    </w:p>
    <w:tbl>
      <w:tblPr>
        <w:tblStyle w:val="TableGrid"/>
        <w:tblW w:w="0" w:type="auto"/>
        <w:tblInd w:w="381" w:type="dxa"/>
        <w:tblLook w:val="04A0" w:firstRow="1" w:lastRow="0" w:firstColumn="1" w:lastColumn="0" w:noHBand="0" w:noVBand="1"/>
      </w:tblPr>
      <w:tblGrid>
        <w:gridCol w:w="4429"/>
        <w:gridCol w:w="4432"/>
      </w:tblGrid>
      <w:tr w:rsidR="0090372B" w:rsidTr="0090372B">
        <w:tc>
          <w:tcPr>
            <w:tcW w:w="4621" w:type="dxa"/>
          </w:tcPr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Risk</w:t>
            </w:r>
          </w:p>
        </w:tc>
        <w:tc>
          <w:tcPr>
            <w:tcW w:w="4621" w:type="dxa"/>
          </w:tcPr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 xml:space="preserve">Mitigation </w:t>
            </w:r>
          </w:p>
        </w:tc>
      </w:tr>
      <w:tr w:rsidR="0090372B" w:rsidTr="0090372B">
        <w:tc>
          <w:tcPr>
            <w:tcW w:w="4621" w:type="dxa"/>
          </w:tcPr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Exposure to Hydrogen Peroxide</w:t>
            </w: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Cuts from scalpel</w:t>
            </w: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Ingesting liver</w:t>
            </w:r>
          </w:p>
        </w:tc>
        <w:tc>
          <w:tcPr>
            <w:tcW w:w="4621" w:type="dxa"/>
          </w:tcPr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Wear safety glasses</w:t>
            </w: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Wear gloves</w:t>
            </w: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Wash hands after practical</w:t>
            </w: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Lay scalpel flat on bench</w:t>
            </w: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Handel with care</w:t>
            </w: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Do not place hands or liver near the mouth</w:t>
            </w: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Wash hands after practical</w:t>
            </w:r>
          </w:p>
          <w:p w:rsidR="0090372B" w:rsidRDefault="0090372B" w:rsidP="0090372B">
            <w:pPr>
              <w:spacing w:before="80" w:after="80"/>
              <w:rPr>
                <w:szCs w:val="24"/>
                <w:lang w:val="en-AU"/>
              </w:rPr>
            </w:pPr>
          </w:p>
        </w:tc>
      </w:tr>
    </w:tbl>
    <w:p w:rsidR="0090372B" w:rsidRDefault="0090372B" w:rsidP="0090372B">
      <w:pPr>
        <w:spacing w:before="80" w:after="80"/>
        <w:ind w:left="381"/>
        <w:rPr>
          <w:szCs w:val="24"/>
          <w:lang w:val="en-AU"/>
        </w:rPr>
      </w:pPr>
    </w:p>
    <w:p w:rsidR="0010568B" w:rsidRDefault="0010568B" w:rsidP="0090372B">
      <w:pPr>
        <w:spacing w:before="80" w:after="80"/>
        <w:ind w:left="381"/>
        <w:rPr>
          <w:szCs w:val="24"/>
          <w:lang w:val="en-AU"/>
        </w:rPr>
      </w:pPr>
      <w:r>
        <w:rPr>
          <w:szCs w:val="24"/>
          <w:lang w:val="en-AU"/>
        </w:rPr>
        <w:t>Method:</w:t>
      </w:r>
    </w:p>
    <w:p w:rsidR="0010568B" w:rsidRDefault="0010568B" w:rsidP="0010568B">
      <w:pPr>
        <w:pStyle w:val="ListParagraph"/>
        <w:numPr>
          <w:ilvl w:val="0"/>
          <w:numId w:val="2"/>
        </w:numPr>
        <w:spacing w:before="80" w:after="80"/>
        <w:rPr>
          <w:szCs w:val="24"/>
          <w:lang w:val="en-AU"/>
        </w:rPr>
      </w:pPr>
      <w:r>
        <w:rPr>
          <w:szCs w:val="24"/>
          <w:lang w:val="en-AU"/>
        </w:rPr>
        <w:t>Obtain a section of liver; scalpel; cutting board; gloves; plastic spoon, four large test tubes, mortal and pestle and hydrogen peroxide.</w:t>
      </w:r>
    </w:p>
    <w:p w:rsidR="0010568B" w:rsidRDefault="0010568B" w:rsidP="0010568B">
      <w:pPr>
        <w:pStyle w:val="ListParagraph"/>
        <w:spacing w:before="80" w:after="80"/>
        <w:ind w:left="1101"/>
        <w:rPr>
          <w:szCs w:val="24"/>
          <w:lang w:val="en-AU"/>
        </w:rPr>
      </w:pPr>
    </w:p>
    <w:p w:rsidR="0010568B" w:rsidRDefault="0010568B" w:rsidP="0010568B">
      <w:pPr>
        <w:pStyle w:val="ListParagraph"/>
        <w:numPr>
          <w:ilvl w:val="0"/>
          <w:numId w:val="2"/>
        </w:numPr>
        <w:spacing w:before="80" w:after="80"/>
        <w:rPr>
          <w:szCs w:val="24"/>
          <w:lang w:val="en-AU"/>
        </w:rPr>
      </w:pPr>
      <w:r>
        <w:rPr>
          <w:szCs w:val="24"/>
          <w:lang w:val="en-AU"/>
        </w:rPr>
        <w:t>Cut 2 x 1cm</w:t>
      </w:r>
      <w:r>
        <w:rPr>
          <w:szCs w:val="24"/>
          <w:vertAlign w:val="superscript"/>
          <w:lang w:val="en-AU"/>
        </w:rPr>
        <w:t>3</w:t>
      </w:r>
      <w:r>
        <w:rPr>
          <w:szCs w:val="24"/>
          <w:vertAlign w:val="subscript"/>
          <w:lang w:val="en-AU"/>
        </w:rPr>
        <w:t xml:space="preserve"> </w:t>
      </w:r>
      <w:r>
        <w:rPr>
          <w:szCs w:val="24"/>
          <w:lang w:val="en-AU"/>
        </w:rPr>
        <w:t>of liver and place in 2 large test tubes.</w:t>
      </w:r>
    </w:p>
    <w:p w:rsidR="0010568B" w:rsidRPr="0010568B" w:rsidRDefault="0010568B" w:rsidP="0010568B">
      <w:pPr>
        <w:pStyle w:val="ListParagraph"/>
        <w:rPr>
          <w:szCs w:val="24"/>
          <w:lang w:val="en-AU"/>
        </w:rPr>
      </w:pPr>
    </w:p>
    <w:p w:rsidR="0010568B" w:rsidRDefault="0010568B" w:rsidP="0010568B">
      <w:pPr>
        <w:pStyle w:val="ListParagraph"/>
        <w:numPr>
          <w:ilvl w:val="0"/>
          <w:numId w:val="2"/>
        </w:numPr>
        <w:spacing w:before="80" w:after="80"/>
        <w:rPr>
          <w:szCs w:val="24"/>
          <w:lang w:val="en-AU"/>
        </w:rPr>
      </w:pPr>
      <w:r>
        <w:rPr>
          <w:szCs w:val="24"/>
          <w:lang w:val="en-AU"/>
        </w:rPr>
        <w:t>Cut 2 x 1cm</w:t>
      </w:r>
      <w:r>
        <w:rPr>
          <w:szCs w:val="24"/>
          <w:vertAlign w:val="superscript"/>
          <w:lang w:val="en-AU"/>
        </w:rPr>
        <w:t>3</w:t>
      </w:r>
      <w:r>
        <w:rPr>
          <w:szCs w:val="24"/>
          <w:lang w:val="en-AU"/>
        </w:rPr>
        <w:t xml:space="preserve"> of liver. Place one cube in a mortar and pestle and grind to a small particle size. Spoon this into a large test tube.</w:t>
      </w:r>
    </w:p>
    <w:p w:rsidR="0010568B" w:rsidRPr="0010568B" w:rsidRDefault="0010568B" w:rsidP="0010568B">
      <w:pPr>
        <w:pStyle w:val="ListParagraph"/>
        <w:rPr>
          <w:szCs w:val="24"/>
          <w:lang w:val="en-AU"/>
        </w:rPr>
      </w:pPr>
    </w:p>
    <w:p w:rsidR="0010568B" w:rsidRDefault="0010568B" w:rsidP="0010568B">
      <w:pPr>
        <w:pStyle w:val="ListParagraph"/>
        <w:numPr>
          <w:ilvl w:val="0"/>
          <w:numId w:val="2"/>
        </w:numPr>
        <w:spacing w:before="80" w:after="80"/>
        <w:rPr>
          <w:szCs w:val="24"/>
          <w:lang w:val="en-AU"/>
        </w:rPr>
      </w:pPr>
      <w:r>
        <w:rPr>
          <w:szCs w:val="24"/>
          <w:lang w:val="en-AU"/>
        </w:rPr>
        <w:t>Rep</w:t>
      </w:r>
      <w:r w:rsidR="00D3698F">
        <w:rPr>
          <w:szCs w:val="24"/>
          <w:lang w:val="en-AU"/>
        </w:rPr>
        <w:t>eat step 3 and spoon</w:t>
      </w:r>
      <w:r>
        <w:rPr>
          <w:szCs w:val="24"/>
          <w:lang w:val="en-AU"/>
        </w:rPr>
        <w:t xml:space="preserve"> the ground liver into another large test tube.</w:t>
      </w:r>
    </w:p>
    <w:p w:rsidR="00844E30" w:rsidRPr="00844E30" w:rsidRDefault="00844E30" w:rsidP="00844E30">
      <w:pPr>
        <w:pStyle w:val="ListParagraph"/>
        <w:rPr>
          <w:szCs w:val="24"/>
          <w:lang w:val="en-AU"/>
        </w:rPr>
      </w:pPr>
    </w:p>
    <w:p w:rsidR="00844E30" w:rsidRPr="0010568B" w:rsidRDefault="00844E30" w:rsidP="0010568B">
      <w:pPr>
        <w:pStyle w:val="ListParagraph"/>
        <w:numPr>
          <w:ilvl w:val="0"/>
          <w:numId w:val="2"/>
        </w:numPr>
        <w:spacing w:before="80" w:after="80"/>
        <w:rPr>
          <w:szCs w:val="24"/>
          <w:lang w:val="en-AU"/>
        </w:rPr>
      </w:pPr>
      <w:r>
        <w:rPr>
          <w:szCs w:val="24"/>
          <w:lang w:val="en-AU"/>
        </w:rPr>
        <w:t>Add 4mL of 30% hydrogen peroxide into each test tube. Measure and record the height of the bubbles.</w:t>
      </w:r>
      <w:bookmarkStart w:id="0" w:name="_GoBack"/>
      <w:bookmarkEnd w:id="0"/>
    </w:p>
    <w:p w:rsidR="0090372B" w:rsidRDefault="0090372B" w:rsidP="0090372B">
      <w:pPr>
        <w:spacing w:before="80" w:after="80"/>
        <w:ind w:left="381"/>
        <w:rPr>
          <w:szCs w:val="24"/>
          <w:lang w:val="en-AU"/>
        </w:rPr>
      </w:pPr>
    </w:p>
    <w:p w:rsidR="0090372B" w:rsidRPr="0090372B" w:rsidRDefault="0090372B" w:rsidP="0090372B">
      <w:pPr>
        <w:spacing w:before="80" w:after="80"/>
        <w:ind w:left="381"/>
        <w:rPr>
          <w:szCs w:val="24"/>
          <w:lang w:val="en-AU"/>
        </w:rPr>
      </w:pPr>
    </w:p>
    <w:sectPr w:rsidR="0090372B" w:rsidRPr="00903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7F91"/>
    <w:multiLevelType w:val="hybridMultilevel"/>
    <w:tmpl w:val="835CFB50"/>
    <w:lvl w:ilvl="0" w:tplc="0C09000F">
      <w:start w:val="1"/>
      <w:numFmt w:val="decimal"/>
      <w:lvlText w:val="%1."/>
      <w:lvlJc w:val="left"/>
      <w:pPr>
        <w:ind w:left="1101" w:hanging="360"/>
      </w:pPr>
    </w:lvl>
    <w:lvl w:ilvl="1" w:tplc="0C090019" w:tentative="1">
      <w:start w:val="1"/>
      <w:numFmt w:val="lowerLetter"/>
      <w:lvlText w:val="%2."/>
      <w:lvlJc w:val="left"/>
      <w:pPr>
        <w:ind w:left="1821" w:hanging="360"/>
      </w:pPr>
    </w:lvl>
    <w:lvl w:ilvl="2" w:tplc="0C09001B" w:tentative="1">
      <w:start w:val="1"/>
      <w:numFmt w:val="lowerRoman"/>
      <w:lvlText w:val="%3."/>
      <w:lvlJc w:val="right"/>
      <w:pPr>
        <w:ind w:left="2541" w:hanging="180"/>
      </w:pPr>
    </w:lvl>
    <w:lvl w:ilvl="3" w:tplc="0C09000F" w:tentative="1">
      <w:start w:val="1"/>
      <w:numFmt w:val="decimal"/>
      <w:lvlText w:val="%4."/>
      <w:lvlJc w:val="left"/>
      <w:pPr>
        <w:ind w:left="3261" w:hanging="360"/>
      </w:pPr>
    </w:lvl>
    <w:lvl w:ilvl="4" w:tplc="0C090019" w:tentative="1">
      <w:start w:val="1"/>
      <w:numFmt w:val="lowerLetter"/>
      <w:lvlText w:val="%5."/>
      <w:lvlJc w:val="left"/>
      <w:pPr>
        <w:ind w:left="3981" w:hanging="360"/>
      </w:pPr>
    </w:lvl>
    <w:lvl w:ilvl="5" w:tplc="0C09001B" w:tentative="1">
      <w:start w:val="1"/>
      <w:numFmt w:val="lowerRoman"/>
      <w:lvlText w:val="%6."/>
      <w:lvlJc w:val="right"/>
      <w:pPr>
        <w:ind w:left="4701" w:hanging="180"/>
      </w:pPr>
    </w:lvl>
    <w:lvl w:ilvl="6" w:tplc="0C09000F" w:tentative="1">
      <w:start w:val="1"/>
      <w:numFmt w:val="decimal"/>
      <w:lvlText w:val="%7."/>
      <w:lvlJc w:val="left"/>
      <w:pPr>
        <w:ind w:left="5421" w:hanging="360"/>
      </w:pPr>
    </w:lvl>
    <w:lvl w:ilvl="7" w:tplc="0C090019" w:tentative="1">
      <w:start w:val="1"/>
      <w:numFmt w:val="lowerLetter"/>
      <w:lvlText w:val="%8."/>
      <w:lvlJc w:val="left"/>
      <w:pPr>
        <w:ind w:left="6141" w:hanging="360"/>
      </w:pPr>
    </w:lvl>
    <w:lvl w:ilvl="8" w:tplc="0C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4A3930D2"/>
    <w:multiLevelType w:val="hybridMultilevel"/>
    <w:tmpl w:val="C622C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2EA2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3B"/>
    <w:rsid w:val="0010568B"/>
    <w:rsid w:val="0051584C"/>
    <w:rsid w:val="00844E30"/>
    <w:rsid w:val="0090372B"/>
    <w:rsid w:val="009600D6"/>
    <w:rsid w:val="00A45A3B"/>
    <w:rsid w:val="00D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Ian</dc:creator>
  <cp:lastModifiedBy>Hayward, Ian</cp:lastModifiedBy>
  <cp:revision>7</cp:revision>
  <dcterms:created xsi:type="dcterms:W3CDTF">2017-03-28T05:00:00Z</dcterms:created>
  <dcterms:modified xsi:type="dcterms:W3CDTF">2017-03-28T05:16:00Z</dcterms:modified>
</cp:coreProperties>
</file>